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9" w:rsidRPr="00755255" w:rsidRDefault="005A6239" w:rsidP="00755255">
      <w:pPr>
        <w:pStyle w:val="Heading4"/>
        <w:spacing w:before="0" w:after="0" w:line="240" w:lineRule="auto"/>
        <w:jc w:val="center"/>
      </w:pPr>
      <w:hyperlink r:id="rId4" w:history="1">
        <w:r w:rsidRPr="00755255">
          <w:rPr>
            <w:rStyle w:val="itemtitlepart0itemtitlepartodditemtitlepartfirsthalfitemtitlepartfirst"/>
          </w:rPr>
          <w:t>ОБЪЯВЛЕНИЕ</w:t>
        </w:r>
      </w:hyperlink>
    </w:p>
    <w:p w:rsidR="005A6239" w:rsidRPr="00755255" w:rsidRDefault="005A6239" w:rsidP="0075525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55255">
        <w:rPr>
          <w:b/>
        </w:rPr>
        <w:t>о продлении срока действия направлений для зачисления в ГБДОУ</w:t>
      </w:r>
    </w:p>
    <w:p w:rsidR="005A6239" w:rsidRDefault="005A6239" w:rsidP="007552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171717"/>
        </w:rPr>
      </w:pPr>
    </w:p>
    <w:p w:rsidR="005A6239" w:rsidRPr="00755255" w:rsidRDefault="005A6239" w:rsidP="007552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171717"/>
        </w:rPr>
      </w:pPr>
    </w:p>
    <w:p w:rsidR="005A6239" w:rsidRDefault="005A6239" w:rsidP="007552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71717"/>
        </w:rPr>
      </w:pPr>
      <w:r>
        <w:rPr>
          <w:color w:val="171717"/>
        </w:rPr>
        <w:t xml:space="preserve">           На основании Распоряжения Комитата по образованию Правительства Санкт-Петербурга от 15.05.2020 № 1098-р</w:t>
      </w:r>
      <w:r>
        <w:rPr>
          <w:rStyle w:val="apple-converted-space"/>
          <w:color w:val="171717"/>
        </w:rPr>
        <w:t> </w:t>
      </w:r>
      <w:r>
        <w:rPr>
          <w:rStyle w:val="Strong"/>
          <w:color w:val="171717"/>
        </w:rPr>
        <w:t>«О продлении срока действия направлений и периода комплектования при предоставлении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Комитета по образованию и администрации района Санкт-Петербурга, в 2020 году»</w:t>
      </w:r>
    </w:p>
    <w:p w:rsidR="005A6239" w:rsidRDefault="005A6239" w:rsidP="0075525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71717"/>
        </w:rPr>
      </w:pPr>
      <w:r>
        <w:rPr>
          <w:color w:val="171717"/>
        </w:rPr>
        <w:t xml:space="preserve">           Срок действия</w:t>
      </w:r>
      <w:r>
        <w:rPr>
          <w:rStyle w:val="apple-converted-space"/>
          <w:color w:val="171717"/>
        </w:rPr>
        <w:t> </w:t>
      </w:r>
      <w:r>
        <w:rPr>
          <w:rStyle w:val="Strong"/>
          <w:color w:val="171717"/>
        </w:rPr>
        <w:t>НАПРАВЛЕНИЙ</w:t>
      </w:r>
      <w:r>
        <w:rPr>
          <w:color w:val="171717"/>
        </w:rPr>
        <w:t>,</w:t>
      </w:r>
      <w:r>
        <w:rPr>
          <w:rStyle w:val="apple-converted-space"/>
          <w:color w:val="171717"/>
        </w:rPr>
        <w:t> </w:t>
      </w:r>
      <w:r>
        <w:rPr>
          <w:rStyle w:val="Strong"/>
          <w:color w:val="171717"/>
        </w:rPr>
        <w:t>выданных в период</w:t>
      </w:r>
      <w:r>
        <w:rPr>
          <w:rStyle w:val="apple-converted-space"/>
          <w:color w:val="171717"/>
        </w:rPr>
        <w:t> </w:t>
      </w:r>
      <w:r>
        <w:rPr>
          <w:rStyle w:val="Strong"/>
          <w:color w:val="171717"/>
        </w:rPr>
        <w:t>с 13.02.2020 по 15.05.2020,</w:t>
      </w:r>
      <w:r>
        <w:rPr>
          <w:rStyle w:val="apple-converted-space"/>
          <w:b/>
          <w:bCs/>
          <w:color w:val="171717"/>
        </w:rPr>
        <w:t> </w:t>
      </w:r>
      <w:r>
        <w:rPr>
          <w:color w:val="171717"/>
        </w:rPr>
        <w:t>при предоставлении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</w:t>
      </w:r>
      <w:r>
        <w:rPr>
          <w:rStyle w:val="apple-converted-space"/>
          <w:color w:val="171717"/>
        </w:rPr>
        <w:t> </w:t>
      </w:r>
      <w:r>
        <w:rPr>
          <w:rStyle w:val="Strong"/>
          <w:color w:val="171717"/>
        </w:rPr>
        <w:t>продлен до 15.06.2020.</w:t>
      </w:r>
    </w:p>
    <w:p w:rsidR="005A6239" w:rsidRPr="00755255" w:rsidRDefault="005A6239" w:rsidP="00755255">
      <w:pPr>
        <w:rPr>
          <w:szCs w:val="16"/>
          <w:shd w:val="clear" w:color="auto" w:fill="FFFFFF"/>
        </w:rPr>
      </w:pPr>
    </w:p>
    <w:sectPr w:rsidR="005A6239" w:rsidRPr="00755255" w:rsidSect="00C753B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F5"/>
    <w:rsid w:val="0002199A"/>
    <w:rsid w:val="00081E08"/>
    <w:rsid w:val="000D1519"/>
    <w:rsid w:val="00112418"/>
    <w:rsid w:val="001C02DC"/>
    <w:rsid w:val="001F6B33"/>
    <w:rsid w:val="002A6591"/>
    <w:rsid w:val="002B7030"/>
    <w:rsid w:val="002E27D8"/>
    <w:rsid w:val="00336258"/>
    <w:rsid w:val="00371BDA"/>
    <w:rsid w:val="003A554C"/>
    <w:rsid w:val="003B2256"/>
    <w:rsid w:val="003E550B"/>
    <w:rsid w:val="004A2194"/>
    <w:rsid w:val="004A4739"/>
    <w:rsid w:val="004E79F6"/>
    <w:rsid w:val="004F2C2B"/>
    <w:rsid w:val="005459BA"/>
    <w:rsid w:val="00562F9C"/>
    <w:rsid w:val="005A36D6"/>
    <w:rsid w:val="005A6239"/>
    <w:rsid w:val="005B3702"/>
    <w:rsid w:val="005D0547"/>
    <w:rsid w:val="0061652B"/>
    <w:rsid w:val="006B5A5B"/>
    <w:rsid w:val="006F4534"/>
    <w:rsid w:val="00705899"/>
    <w:rsid w:val="00755255"/>
    <w:rsid w:val="00773C33"/>
    <w:rsid w:val="007B302F"/>
    <w:rsid w:val="007C38B2"/>
    <w:rsid w:val="007D0326"/>
    <w:rsid w:val="007D0AC3"/>
    <w:rsid w:val="008E1DF6"/>
    <w:rsid w:val="009252E0"/>
    <w:rsid w:val="009B0086"/>
    <w:rsid w:val="009C40EC"/>
    <w:rsid w:val="009E5004"/>
    <w:rsid w:val="009F1FEB"/>
    <w:rsid w:val="00A0628D"/>
    <w:rsid w:val="00A420D7"/>
    <w:rsid w:val="00AB6888"/>
    <w:rsid w:val="00AD45B4"/>
    <w:rsid w:val="00B61094"/>
    <w:rsid w:val="00B613E9"/>
    <w:rsid w:val="00BE462C"/>
    <w:rsid w:val="00C001F2"/>
    <w:rsid w:val="00C068A3"/>
    <w:rsid w:val="00C3701E"/>
    <w:rsid w:val="00C37A4B"/>
    <w:rsid w:val="00C4697A"/>
    <w:rsid w:val="00C753BB"/>
    <w:rsid w:val="00D9390F"/>
    <w:rsid w:val="00EA1571"/>
    <w:rsid w:val="00F50CF5"/>
    <w:rsid w:val="00F8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F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0C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5525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0CF5"/>
    <w:pPr>
      <w:keepNext/>
      <w:framePr w:hSpace="180" w:wrap="around" w:vAnchor="page" w:hAnchor="page" w:x="1315" w:y="1679"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Cs w:val="1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C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0C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70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0CF5"/>
    <w:rPr>
      <w:rFonts w:ascii="Times New Roman" w:hAnsi="Times New Roman" w:cs="Times New Roman"/>
      <w:b/>
      <w:color w:val="000000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50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semiHidden/>
    <w:locked/>
    <w:rsid w:val="00F50CF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F50CF5"/>
    <w:pPr>
      <w:spacing w:after="0" w:line="240" w:lineRule="auto"/>
      <w:jc w:val="center"/>
    </w:pPr>
    <w:rPr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F50C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9BA"/>
    <w:rPr>
      <w:rFonts w:ascii="Segoe UI" w:hAnsi="Segoe UI" w:cs="Segoe UI"/>
      <w:sz w:val="18"/>
      <w:szCs w:val="18"/>
    </w:rPr>
  </w:style>
  <w:style w:type="character" w:customStyle="1" w:styleId="itemtitlepart0itemtitlepartodditemtitlepartfirsthalfitemtitlepartfirst">
    <w:name w:val="item_title_part0 item_title_part_odd item_title_part_first_half item_title_part_first"/>
    <w:basedOn w:val="DefaultParagraphFont"/>
    <w:uiPriority w:val="99"/>
    <w:rsid w:val="00755255"/>
    <w:rPr>
      <w:rFonts w:cs="Times New Roman"/>
    </w:rPr>
  </w:style>
  <w:style w:type="paragraph" w:styleId="NormalWeb">
    <w:name w:val="Normal (Web)"/>
    <w:basedOn w:val="Normal"/>
    <w:uiPriority w:val="99"/>
    <w:rsid w:val="00755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55255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552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94krsl.dou.spb.ru/novosti/209-ob-yavle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129</Words>
  <Characters>738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Валентина</dc:creator>
  <cp:keywords/>
  <dc:description/>
  <cp:lastModifiedBy> </cp:lastModifiedBy>
  <cp:revision>3</cp:revision>
  <cp:lastPrinted>2020-05-17T14:47:00Z</cp:lastPrinted>
  <dcterms:created xsi:type="dcterms:W3CDTF">2020-05-18T16:07:00Z</dcterms:created>
  <dcterms:modified xsi:type="dcterms:W3CDTF">2020-05-18T16:13:00Z</dcterms:modified>
</cp:coreProperties>
</file>